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729" w:rsidRDefault="00415223" w:rsidP="00415223">
      <w:pPr>
        <w:spacing w:after="0" w:line="240" w:lineRule="auto"/>
        <w:rPr>
          <w:rFonts w:ascii="Perpetua" w:hAnsi="Perpetua"/>
          <w:b/>
          <w:sz w:val="24"/>
          <w:szCs w:val="24"/>
        </w:rPr>
      </w:pPr>
      <w:r>
        <w:rPr>
          <w:rFonts w:ascii="Perpetua" w:hAnsi="Perpetua"/>
          <w:b/>
          <w:i/>
          <w:sz w:val="24"/>
          <w:szCs w:val="24"/>
        </w:rPr>
        <w:t>Dracula</w:t>
      </w:r>
      <w:r>
        <w:rPr>
          <w:rFonts w:ascii="Perpetua" w:hAnsi="Perpetua"/>
          <w:b/>
          <w:i/>
          <w:sz w:val="24"/>
          <w:szCs w:val="24"/>
        </w:rPr>
        <w:tab/>
      </w:r>
      <w:r>
        <w:rPr>
          <w:rFonts w:ascii="Perpetua" w:hAnsi="Perpetua"/>
          <w:b/>
          <w:i/>
          <w:sz w:val="24"/>
          <w:szCs w:val="24"/>
        </w:rPr>
        <w:tab/>
      </w:r>
      <w:r>
        <w:rPr>
          <w:rFonts w:ascii="Perpetua" w:hAnsi="Perpetua"/>
          <w:b/>
          <w:i/>
          <w:sz w:val="24"/>
          <w:szCs w:val="24"/>
        </w:rPr>
        <w:tab/>
      </w:r>
      <w:r>
        <w:rPr>
          <w:rFonts w:ascii="Perpetua" w:hAnsi="Perpetua"/>
          <w:b/>
          <w:i/>
          <w:sz w:val="24"/>
          <w:szCs w:val="24"/>
        </w:rPr>
        <w:tab/>
      </w:r>
      <w:r>
        <w:rPr>
          <w:rFonts w:ascii="Perpetua" w:hAnsi="Perpetua"/>
          <w:b/>
          <w:i/>
          <w:sz w:val="24"/>
          <w:szCs w:val="24"/>
        </w:rPr>
        <w:tab/>
      </w:r>
      <w:r>
        <w:rPr>
          <w:rFonts w:ascii="Perpetua" w:hAnsi="Perpetua"/>
          <w:b/>
          <w:i/>
          <w:sz w:val="24"/>
          <w:szCs w:val="24"/>
        </w:rPr>
        <w:tab/>
      </w:r>
      <w:r>
        <w:rPr>
          <w:rFonts w:ascii="Perpetua" w:hAnsi="Perpetua"/>
          <w:b/>
          <w:i/>
          <w:sz w:val="24"/>
          <w:szCs w:val="24"/>
        </w:rPr>
        <w:tab/>
      </w:r>
      <w:r>
        <w:rPr>
          <w:rFonts w:ascii="Perpetua" w:hAnsi="Perpetua"/>
          <w:b/>
          <w:i/>
          <w:sz w:val="24"/>
          <w:szCs w:val="24"/>
        </w:rPr>
        <w:tab/>
      </w:r>
      <w:r>
        <w:rPr>
          <w:rFonts w:ascii="Perpetua" w:hAnsi="Perpetua"/>
          <w:b/>
          <w:sz w:val="24"/>
          <w:szCs w:val="24"/>
        </w:rPr>
        <w:t>Name:</w:t>
      </w:r>
    </w:p>
    <w:p w:rsidR="00415223" w:rsidRDefault="00415223" w:rsidP="00415223">
      <w:pPr>
        <w:spacing w:after="0" w:line="240" w:lineRule="auto"/>
        <w:rPr>
          <w:rFonts w:ascii="Perpetua" w:hAnsi="Perpetua"/>
          <w:b/>
          <w:sz w:val="24"/>
          <w:szCs w:val="24"/>
        </w:rPr>
      </w:pPr>
      <w:r>
        <w:rPr>
          <w:rFonts w:ascii="Perpetua" w:hAnsi="Perpetua"/>
          <w:b/>
          <w:sz w:val="24"/>
          <w:szCs w:val="24"/>
        </w:rPr>
        <w:t>Mina and Lucy – Character Foils</w:t>
      </w:r>
      <w:r>
        <w:rPr>
          <w:rFonts w:ascii="Perpetua" w:hAnsi="Perpetua"/>
          <w:b/>
          <w:sz w:val="24"/>
          <w:szCs w:val="24"/>
        </w:rPr>
        <w:tab/>
      </w:r>
      <w:r>
        <w:rPr>
          <w:rFonts w:ascii="Perpetua" w:hAnsi="Perpetua"/>
          <w:b/>
          <w:sz w:val="24"/>
          <w:szCs w:val="24"/>
        </w:rPr>
        <w:tab/>
      </w:r>
      <w:r>
        <w:rPr>
          <w:rFonts w:ascii="Perpetua" w:hAnsi="Perpetua"/>
          <w:b/>
          <w:sz w:val="24"/>
          <w:szCs w:val="24"/>
        </w:rPr>
        <w:tab/>
      </w:r>
      <w:r>
        <w:rPr>
          <w:rFonts w:ascii="Perpetua" w:hAnsi="Perpetua"/>
          <w:b/>
          <w:sz w:val="24"/>
          <w:szCs w:val="24"/>
        </w:rPr>
        <w:tab/>
      </w:r>
      <w:r>
        <w:rPr>
          <w:rFonts w:ascii="Perpetua" w:hAnsi="Perpetua"/>
          <w:b/>
          <w:sz w:val="24"/>
          <w:szCs w:val="24"/>
        </w:rPr>
        <w:tab/>
        <w:t>Date:</w:t>
      </w:r>
    </w:p>
    <w:p w:rsidR="00415223" w:rsidRDefault="00415223" w:rsidP="00415223">
      <w:pPr>
        <w:spacing w:after="0" w:line="240" w:lineRule="auto"/>
        <w:rPr>
          <w:rFonts w:ascii="Perpetua" w:hAnsi="Perpetua"/>
          <w:b/>
          <w:sz w:val="24"/>
          <w:szCs w:val="24"/>
        </w:rPr>
      </w:pPr>
    </w:p>
    <w:p w:rsidR="00415223" w:rsidRDefault="00415223" w:rsidP="00415223">
      <w:pPr>
        <w:spacing w:after="0" w:line="240" w:lineRule="auto"/>
        <w:rPr>
          <w:rFonts w:ascii="Perpetua" w:hAnsi="Perpetua"/>
          <w:b/>
          <w:sz w:val="24"/>
          <w:szCs w:val="24"/>
        </w:rPr>
      </w:pPr>
      <w:r>
        <w:rPr>
          <w:rFonts w:ascii="Perpetua" w:hAnsi="Perpetua"/>
          <w:b/>
          <w:sz w:val="24"/>
          <w:szCs w:val="24"/>
        </w:rPr>
        <w:t>DIRECTIONS:  Read the following two passages.  One is focused on Lucy; the other is on Mina.  Annotate for their characteristics in regards to the Victorian woman and how they fit that role.</w:t>
      </w:r>
    </w:p>
    <w:p w:rsidR="00415223" w:rsidRDefault="00415223" w:rsidP="00415223">
      <w:pPr>
        <w:spacing w:after="0" w:line="240" w:lineRule="auto"/>
        <w:rPr>
          <w:rFonts w:ascii="Perpetua" w:hAnsi="Perpetua"/>
          <w:b/>
          <w:sz w:val="24"/>
          <w:szCs w:val="24"/>
        </w:rPr>
      </w:pPr>
    </w:p>
    <w:p w:rsidR="00415223" w:rsidRDefault="00415223" w:rsidP="00415223">
      <w:pPr>
        <w:spacing w:after="0" w:line="240" w:lineRule="auto"/>
        <w:rPr>
          <w:rFonts w:ascii="Perpetua" w:hAnsi="Perpetua"/>
          <w:b/>
          <w:sz w:val="24"/>
          <w:szCs w:val="24"/>
        </w:rPr>
      </w:pPr>
    </w:p>
    <w:p w:rsidR="00415223" w:rsidRPr="00415223" w:rsidRDefault="00415223" w:rsidP="00415223">
      <w:pPr>
        <w:spacing w:after="0" w:line="240" w:lineRule="auto"/>
        <w:ind w:left="720" w:right="576" w:firstLine="720"/>
        <w:rPr>
          <w:rFonts w:ascii="Perpetua" w:hAnsi="Perpetua"/>
          <w:sz w:val="24"/>
          <w:szCs w:val="24"/>
        </w:rPr>
      </w:pPr>
      <w:r w:rsidRPr="00415223">
        <w:rPr>
          <w:rFonts w:ascii="Perpetua" w:hAnsi="Perpetua"/>
          <w:sz w:val="24"/>
          <w:szCs w:val="24"/>
        </w:rPr>
        <w:t xml:space="preserve">Lucy always wakes prettily, and even at such a time, when her body must have been chilled with cold, and her mind somewhat appalled at waking unclad in a churchyard at night, she did not lose her grace. She trembled a little, and clung to me. When I told her to come at once with me home, she rose without a word, with the obedience of a child. As we passed along, the gravel hurt my feet, and Lucy noticed me wince. She stopped and wanted to insist upon my taking my shoes, but I would not. However, when we got to the pathway outside the </w:t>
      </w:r>
      <w:proofErr w:type="spellStart"/>
      <w:r w:rsidRPr="00415223">
        <w:rPr>
          <w:rFonts w:ascii="Perpetua" w:hAnsi="Perpetua"/>
          <w:sz w:val="24"/>
          <w:szCs w:val="24"/>
        </w:rPr>
        <w:t>chruchyard</w:t>
      </w:r>
      <w:proofErr w:type="spellEnd"/>
      <w:r w:rsidRPr="00415223">
        <w:rPr>
          <w:rFonts w:ascii="Perpetua" w:hAnsi="Perpetua"/>
          <w:sz w:val="24"/>
          <w:szCs w:val="24"/>
        </w:rPr>
        <w:t>, where there was a puddle of water, remaining from the storm, I daubed my feet with mud, using each foot in turn on the other, so that as we went home, no one, in case we should meet any one, should notice my bare feet.</w:t>
      </w:r>
    </w:p>
    <w:p w:rsidR="00415223" w:rsidRPr="00415223" w:rsidRDefault="00415223" w:rsidP="00415223">
      <w:pPr>
        <w:spacing w:after="0" w:line="240" w:lineRule="auto"/>
        <w:ind w:left="720" w:right="576" w:firstLine="720"/>
        <w:rPr>
          <w:rFonts w:ascii="Perpetua" w:hAnsi="Perpetua"/>
          <w:sz w:val="24"/>
          <w:szCs w:val="24"/>
        </w:rPr>
      </w:pPr>
      <w:r w:rsidRPr="00415223">
        <w:rPr>
          <w:rFonts w:ascii="Perpetua" w:hAnsi="Perpetua"/>
          <w:sz w:val="24"/>
          <w:szCs w:val="24"/>
        </w:rPr>
        <w:t xml:space="preserve">Fortune </w:t>
      </w:r>
      <w:proofErr w:type="spellStart"/>
      <w:r w:rsidRPr="00415223">
        <w:rPr>
          <w:rFonts w:ascii="Perpetua" w:hAnsi="Perpetua"/>
          <w:sz w:val="24"/>
          <w:szCs w:val="24"/>
        </w:rPr>
        <w:t>favoured</w:t>
      </w:r>
      <w:proofErr w:type="spellEnd"/>
      <w:r w:rsidRPr="00415223">
        <w:rPr>
          <w:rFonts w:ascii="Perpetua" w:hAnsi="Perpetua"/>
          <w:sz w:val="24"/>
          <w:szCs w:val="24"/>
        </w:rPr>
        <w:t xml:space="preserve"> us, and we got home without meeting a soul. Once we saw a man, who seemed not quite sober, passing along a street in front of us. But we hid in a door till he had disappeared up an opening such as there are here, steep little closes, or `</w:t>
      </w:r>
      <w:proofErr w:type="spellStart"/>
      <w:r w:rsidRPr="00415223">
        <w:rPr>
          <w:rFonts w:ascii="Perpetua" w:hAnsi="Perpetua"/>
          <w:sz w:val="24"/>
          <w:szCs w:val="24"/>
        </w:rPr>
        <w:t>wynds</w:t>
      </w:r>
      <w:proofErr w:type="spellEnd"/>
      <w:r w:rsidRPr="00415223">
        <w:rPr>
          <w:rFonts w:ascii="Perpetua" w:hAnsi="Perpetua"/>
          <w:sz w:val="24"/>
          <w:szCs w:val="24"/>
        </w:rPr>
        <w:t xml:space="preserve">', as they call them in Scotland. My heart beat so loud all the time sometimes I thought I should faint. I was filled with anxiety about Lucy, not only for her health, lest she should suffer from the exposure, but for her reputation in case the story should get wind. When we got in, and had washed our feet, and had said a prayer of thankfulness together, I tucked her into bed. Before falling asleep she asked, even implored, me not to say a word to </w:t>
      </w:r>
      <w:proofErr w:type="spellStart"/>
      <w:r w:rsidRPr="00415223">
        <w:rPr>
          <w:rFonts w:ascii="Perpetua" w:hAnsi="Perpetua"/>
          <w:sz w:val="24"/>
          <w:szCs w:val="24"/>
        </w:rPr>
        <w:t>any one</w:t>
      </w:r>
      <w:proofErr w:type="spellEnd"/>
      <w:r w:rsidRPr="00415223">
        <w:rPr>
          <w:rFonts w:ascii="Perpetua" w:hAnsi="Perpetua"/>
          <w:sz w:val="24"/>
          <w:szCs w:val="24"/>
        </w:rPr>
        <w:t>, even her mother, about her sleep-walking adventure.</w:t>
      </w:r>
    </w:p>
    <w:p w:rsidR="00415223" w:rsidRDefault="00415223" w:rsidP="00415223">
      <w:pPr>
        <w:spacing w:after="0" w:line="240" w:lineRule="auto"/>
        <w:rPr>
          <w:rFonts w:ascii="Perpetua" w:hAnsi="Perpetua"/>
          <w:b/>
          <w:sz w:val="24"/>
          <w:szCs w:val="24"/>
        </w:rPr>
      </w:pPr>
    </w:p>
    <w:p w:rsidR="00415223" w:rsidRDefault="00415223" w:rsidP="00415223">
      <w:pPr>
        <w:spacing w:after="0" w:line="240" w:lineRule="auto"/>
        <w:rPr>
          <w:rFonts w:ascii="Perpetua" w:hAnsi="Perpetua"/>
          <w:b/>
          <w:sz w:val="24"/>
          <w:szCs w:val="24"/>
        </w:rPr>
      </w:pPr>
    </w:p>
    <w:p w:rsidR="00415223" w:rsidRDefault="00415223" w:rsidP="00415223">
      <w:pPr>
        <w:spacing w:after="0" w:line="240" w:lineRule="auto"/>
        <w:rPr>
          <w:rFonts w:ascii="Perpetua" w:hAnsi="Perpetua"/>
          <w:b/>
          <w:sz w:val="24"/>
          <w:szCs w:val="24"/>
        </w:rPr>
      </w:pPr>
    </w:p>
    <w:p w:rsidR="00415223" w:rsidRDefault="00415223" w:rsidP="00415223">
      <w:pPr>
        <w:spacing w:after="0" w:line="240" w:lineRule="auto"/>
        <w:rPr>
          <w:rFonts w:ascii="Perpetua" w:hAnsi="Perpetua"/>
          <w:b/>
          <w:sz w:val="24"/>
          <w:szCs w:val="24"/>
        </w:rPr>
      </w:pPr>
    </w:p>
    <w:p w:rsidR="00415223" w:rsidRDefault="00415223" w:rsidP="00415223">
      <w:pPr>
        <w:spacing w:after="0" w:line="240" w:lineRule="auto"/>
        <w:rPr>
          <w:rFonts w:ascii="Perpetua" w:hAnsi="Perpetua"/>
          <w:b/>
          <w:sz w:val="24"/>
          <w:szCs w:val="24"/>
        </w:rPr>
      </w:pPr>
    </w:p>
    <w:p w:rsidR="00415223" w:rsidRDefault="00415223" w:rsidP="00415223">
      <w:pPr>
        <w:spacing w:after="0" w:line="240" w:lineRule="auto"/>
        <w:rPr>
          <w:rFonts w:ascii="Perpetua" w:hAnsi="Perpetua"/>
          <w:b/>
          <w:sz w:val="24"/>
          <w:szCs w:val="24"/>
        </w:rPr>
      </w:pPr>
    </w:p>
    <w:p w:rsidR="00415223" w:rsidRDefault="00415223" w:rsidP="00415223">
      <w:pPr>
        <w:spacing w:after="0" w:line="240" w:lineRule="auto"/>
        <w:rPr>
          <w:rFonts w:ascii="Perpetua" w:hAnsi="Perpetua"/>
          <w:b/>
          <w:sz w:val="24"/>
          <w:szCs w:val="24"/>
        </w:rPr>
      </w:pPr>
    </w:p>
    <w:p w:rsidR="00415223" w:rsidRPr="00415223" w:rsidRDefault="00415223" w:rsidP="00415223">
      <w:pPr>
        <w:spacing w:after="0" w:line="240" w:lineRule="auto"/>
        <w:ind w:left="720" w:right="576"/>
        <w:rPr>
          <w:rFonts w:ascii="Perpetua" w:hAnsi="Perpetua"/>
          <w:sz w:val="24"/>
          <w:szCs w:val="24"/>
        </w:rPr>
      </w:pPr>
      <w:r w:rsidRPr="00415223">
        <w:rPr>
          <w:rFonts w:ascii="Perpetua" w:hAnsi="Perpetua"/>
          <w:sz w:val="24"/>
          <w:szCs w:val="24"/>
        </w:rPr>
        <w:t xml:space="preserve"> "Then he called me back, and he said to me very solemnly, `Wilhelmina', I knew then that he was in deadly earnest, for he has never called me by that name since he asked me to marry him, `You know, dear, my ideas of the trust between husband and wife. There should be no secret, no concealment. I have had a great shock, and when I try to think of what it is I feel my head spin round, and I do not know if it was real of the dreaming of a madman. You know I had brain fever, and that is to be mad. The secret is here, and I do not want to know it. I want to take up my life here, with our marriage.' For, my dear, we had decided to be married as soon as the formalities are complete. `Are you willing, Wilhelmina, to share my ignorance? Here is the book. Take it and keep it, read it if you will, but never let me know unless, indeed, some solemn duty should come upon me to go back to the bitter hours, asleep or awake, sane or mad, recorded here.' He fell back exhausted, and I put the book under his pillow, and kissed him. I have asked Sister Agatha to beg the Superior to let our wedding be this afternoon, and am waiting her reply . . ."</w:t>
      </w:r>
    </w:p>
    <w:p w:rsidR="00415223" w:rsidRPr="00415223" w:rsidRDefault="00415223" w:rsidP="00415223">
      <w:pPr>
        <w:spacing w:after="0" w:line="240" w:lineRule="auto"/>
        <w:rPr>
          <w:rFonts w:ascii="Perpetua" w:hAnsi="Perpetua"/>
          <w:b/>
          <w:sz w:val="24"/>
          <w:szCs w:val="24"/>
        </w:rPr>
      </w:pPr>
    </w:p>
    <w:sectPr w:rsidR="00415223" w:rsidRPr="00415223" w:rsidSect="00415223">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15223"/>
    <w:rsid w:val="00260729"/>
    <w:rsid w:val="00415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72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441</Words>
  <Characters>2514</Characters>
  <Application>Microsoft Office Word</Application>
  <DocSecurity>0</DocSecurity>
  <Lines>20</Lines>
  <Paragraphs>5</Paragraphs>
  <ScaleCrop>false</ScaleCrop>
  <Company>Peabody Public Schools</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2013-02-25T20:32:00Z</dcterms:created>
  <dcterms:modified xsi:type="dcterms:W3CDTF">2013-02-25T20:40:00Z</dcterms:modified>
</cp:coreProperties>
</file>