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D5" w:rsidRPr="007524FE" w:rsidRDefault="007623D5">
      <w:pPr>
        <w:rPr>
          <w:rFonts w:ascii="Palatino Linotype" w:hAnsi="Palatino Linotype"/>
          <w:b/>
          <w:szCs w:val="24"/>
        </w:rPr>
      </w:pPr>
      <w:r w:rsidRPr="007524FE">
        <w:rPr>
          <w:rFonts w:ascii="Palatino Linotype" w:hAnsi="Palatino Linotype"/>
          <w:b/>
          <w:szCs w:val="24"/>
        </w:rPr>
        <w:t xml:space="preserve">The </w:t>
      </w:r>
      <w:r w:rsidRPr="007524FE">
        <w:rPr>
          <w:rFonts w:ascii="Palatino Linotype" w:hAnsi="Palatino Linotype"/>
          <w:b/>
          <w:i/>
          <w:szCs w:val="24"/>
        </w:rPr>
        <w:t>Odyssey</w:t>
      </w:r>
      <w:r w:rsidR="00092486" w:rsidRPr="007524FE">
        <w:rPr>
          <w:rFonts w:ascii="Palatino Linotype" w:hAnsi="Palatino Linotype"/>
          <w:b/>
          <w:szCs w:val="24"/>
        </w:rPr>
        <w:t xml:space="preserve"> Review Questions</w:t>
      </w:r>
      <w:r w:rsidR="00092486" w:rsidRPr="007524FE">
        <w:rPr>
          <w:rFonts w:ascii="Palatino Linotype" w:hAnsi="Palatino Linotype"/>
          <w:b/>
          <w:szCs w:val="24"/>
        </w:rPr>
        <w:tab/>
      </w:r>
      <w:r w:rsidRPr="007524FE">
        <w:rPr>
          <w:rFonts w:ascii="Palatino Linotype" w:hAnsi="Palatino Linotype"/>
          <w:b/>
          <w:szCs w:val="24"/>
        </w:rPr>
        <w:tab/>
      </w:r>
      <w:r w:rsidRPr="007524FE">
        <w:rPr>
          <w:rFonts w:ascii="Palatino Linotype" w:hAnsi="Palatino Linotype"/>
          <w:b/>
          <w:szCs w:val="24"/>
        </w:rPr>
        <w:tab/>
      </w:r>
      <w:r w:rsidR="00626938" w:rsidRPr="007524FE">
        <w:rPr>
          <w:rFonts w:ascii="Palatino Linotype" w:hAnsi="Palatino Linotype"/>
          <w:b/>
          <w:szCs w:val="24"/>
        </w:rPr>
        <w:tab/>
      </w:r>
      <w:r w:rsidR="00626938" w:rsidRPr="007524FE">
        <w:rPr>
          <w:rFonts w:ascii="Palatino Linotype" w:hAnsi="Palatino Linotype"/>
          <w:b/>
          <w:szCs w:val="24"/>
        </w:rPr>
        <w:tab/>
      </w:r>
      <w:r w:rsidRPr="007524FE">
        <w:rPr>
          <w:rFonts w:ascii="Palatino Linotype" w:hAnsi="Palatino Linotype"/>
          <w:b/>
          <w:szCs w:val="24"/>
        </w:rPr>
        <w:t xml:space="preserve">Name:  </w:t>
      </w:r>
    </w:p>
    <w:p w:rsidR="007D6882" w:rsidRPr="007524FE" w:rsidRDefault="00092486">
      <w:pPr>
        <w:rPr>
          <w:rFonts w:ascii="Palatino Linotype" w:hAnsi="Palatino Linotype"/>
          <w:b/>
          <w:szCs w:val="24"/>
        </w:rPr>
      </w:pPr>
      <w:r w:rsidRPr="007524FE">
        <w:rPr>
          <w:rFonts w:ascii="Palatino Linotype" w:hAnsi="Palatino Linotype"/>
          <w:b/>
          <w:szCs w:val="24"/>
        </w:rPr>
        <w:t xml:space="preserve">Book </w:t>
      </w:r>
      <w:r w:rsidR="007524FE" w:rsidRPr="007524FE">
        <w:rPr>
          <w:rFonts w:ascii="Palatino Linotype" w:hAnsi="Palatino Linotype"/>
          <w:b/>
          <w:szCs w:val="24"/>
        </w:rPr>
        <w:t>1</w:t>
      </w:r>
      <w:r w:rsidR="00285377">
        <w:rPr>
          <w:rFonts w:ascii="Palatino Linotype" w:hAnsi="Palatino Linotype"/>
          <w:b/>
          <w:szCs w:val="24"/>
        </w:rPr>
        <w:t>1</w:t>
      </w:r>
      <w:r w:rsidRPr="007524FE">
        <w:rPr>
          <w:rFonts w:ascii="Palatino Linotype" w:hAnsi="Palatino Linotype"/>
          <w:b/>
          <w:szCs w:val="24"/>
        </w:rPr>
        <w:t xml:space="preserve">: </w:t>
      </w:r>
      <w:r w:rsidR="00285377">
        <w:rPr>
          <w:rFonts w:ascii="Palatino Linotype" w:hAnsi="Palatino Linotype"/>
          <w:b/>
          <w:szCs w:val="24"/>
        </w:rPr>
        <w:t>Land of the Dead</w:t>
      </w:r>
      <w:r w:rsidR="00285377">
        <w:rPr>
          <w:rFonts w:ascii="Palatino Linotype" w:hAnsi="Palatino Linotype"/>
          <w:b/>
          <w:szCs w:val="24"/>
        </w:rPr>
        <w:tab/>
      </w:r>
      <w:r w:rsidR="007524FE" w:rsidRPr="007524FE">
        <w:rPr>
          <w:rFonts w:ascii="Palatino Linotype" w:hAnsi="Palatino Linotype"/>
          <w:b/>
          <w:szCs w:val="24"/>
        </w:rPr>
        <w:tab/>
      </w:r>
      <w:r w:rsidR="007524FE" w:rsidRPr="007524FE">
        <w:rPr>
          <w:rFonts w:ascii="Palatino Linotype" w:hAnsi="Palatino Linotype"/>
          <w:b/>
          <w:szCs w:val="24"/>
        </w:rPr>
        <w:tab/>
      </w:r>
      <w:r w:rsidR="007524FE" w:rsidRPr="007524FE">
        <w:rPr>
          <w:rFonts w:ascii="Palatino Linotype" w:hAnsi="Palatino Linotype"/>
          <w:b/>
          <w:szCs w:val="24"/>
        </w:rPr>
        <w:tab/>
      </w:r>
      <w:r w:rsidR="007623D5" w:rsidRPr="007524FE">
        <w:rPr>
          <w:rFonts w:ascii="Palatino Linotype" w:hAnsi="Palatino Linotype"/>
          <w:b/>
          <w:szCs w:val="24"/>
        </w:rPr>
        <w:tab/>
      </w:r>
      <w:r w:rsidRPr="007524FE">
        <w:rPr>
          <w:rFonts w:ascii="Palatino Linotype" w:hAnsi="Palatino Linotype"/>
          <w:b/>
          <w:szCs w:val="24"/>
        </w:rPr>
        <w:t>Date</w:t>
      </w:r>
      <w:r w:rsidR="007623D5" w:rsidRPr="007524FE">
        <w:rPr>
          <w:rFonts w:ascii="Palatino Linotype" w:hAnsi="Palatino Linotype"/>
          <w:b/>
          <w:szCs w:val="24"/>
        </w:rPr>
        <w:t xml:space="preserve">: </w:t>
      </w:r>
    </w:p>
    <w:p w:rsidR="007623D5" w:rsidRPr="007524FE" w:rsidRDefault="007623D5">
      <w:pPr>
        <w:rPr>
          <w:rFonts w:ascii="Palatino Linotype" w:hAnsi="Palatino Linotype"/>
          <w:b/>
          <w:szCs w:val="24"/>
        </w:rPr>
      </w:pPr>
      <w:r w:rsidRPr="007524FE">
        <w:rPr>
          <w:rFonts w:ascii="Palatino Linotype" w:hAnsi="Palatino Linotype"/>
          <w:b/>
          <w:szCs w:val="24"/>
        </w:rPr>
        <w:tab/>
      </w:r>
      <w:r w:rsidRPr="007524FE">
        <w:rPr>
          <w:rFonts w:ascii="Palatino Linotype" w:hAnsi="Palatino Linotype"/>
          <w:b/>
          <w:szCs w:val="24"/>
        </w:rPr>
        <w:tab/>
      </w:r>
      <w:r w:rsidRPr="007524FE">
        <w:rPr>
          <w:rFonts w:ascii="Palatino Linotype" w:hAnsi="Palatino Linotype"/>
          <w:b/>
          <w:szCs w:val="24"/>
        </w:rPr>
        <w:tab/>
      </w:r>
      <w:r w:rsidRPr="007524FE">
        <w:rPr>
          <w:rFonts w:ascii="Palatino Linotype" w:hAnsi="Palatino Linotype"/>
          <w:b/>
          <w:szCs w:val="24"/>
        </w:rPr>
        <w:tab/>
      </w:r>
      <w:r w:rsidRPr="007524FE">
        <w:rPr>
          <w:rFonts w:ascii="Palatino Linotype" w:hAnsi="Palatino Linotype"/>
          <w:b/>
          <w:szCs w:val="24"/>
        </w:rPr>
        <w:tab/>
      </w:r>
    </w:p>
    <w:p w:rsidR="007623D5" w:rsidRPr="007524FE" w:rsidRDefault="00092486" w:rsidP="00092486">
      <w:pPr>
        <w:pStyle w:val="Heading1"/>
        <w:rPr>
          <w:rFonts w:ascii="Palatino Linotype" w:hAnsi="Palatino Linotype"/>
          <w:szCs w:val="24"/>
        </w:rPr>
      </w:pPr>
      <w:r w:rsidRPr="007524FE">
        <w:rPr>
          <w:rFonts w:ascii="Palatino Linotype" w:hAnsi="Palatino Linotype"/>
          <w:szCs w:val="24"/>
        </w:rPr>
        <w:t>DIRECTIONS:  Answer all of the following questions in complete sentences.  No credit for incomplete!</w:t>
      </w:r>
    </w:p>
    <w:p w:rsidR="00092486" w:rsidRPr="007524FE" w:rsidRDefault="00092486" w:rsidP="00092486">
      <w:pPr>
        <w:rPr>
          <w:rFonts w:ascii="Palatino Linotype" w:hAnsi="Palatino Linotype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52"/>
      </w:tblGrid>
      <w:tr w:rsidR="00285377" w:rsidRPr="007524FE" w:rsidTr="00AD5F1B">
        <w:trPr>
          <w:trHeight w:val="125"/>
        </w:trPr>
        <w:tc>
          <w:tcPr>
            <w:tcW w:w="10152" w:type="dxa"/>
          </w:tcPr>
          <w:p w:rsidR="00285377" w:rsidRPr="00285377" w:rsidRDefault="00285377" w:rsidP="00285377">
            <w:pPr>
              <w:numPr>
                <w:ilvl w:val="0"/>
                <w:numId w:val="13"/>
              </w:numPr>
              <w:rPr>
                <w:rFonts w:ascii="Palatino Linotype" w:hAnsi="Palatino Linotype"/>
                <w:szCs w:val="24"/>
              </w:rPr>
            </w:pPr>
            <w:r w:rsidRPr="00285377">
              <w:rPr>
                <w:rFonts w:ascii="Palatino Linotype" w:hAnsi="Palatino Linotype"/>
                <w:szCs w:val="24"/>
              </w:rPr>
              <w:t>Read the note about the allusion on page 1226.  How does it help to create the mood?</w:t>
            </w:r>
          </w:p>
        </w:tc>
      </w:tr>
      <w:tr w:rsidR="00285377" w:rsidRPr="007524FE" w:rsidTr="00AD5F1B">
        <w:trPr>
          <w:trHeight w:val="944"/>
        </w:trPr>
        <w:tc>
          <w:tcPr>
            <w:tcW w:w="10152" w:type="dxa"/>
          </w:tcPr>
          <w:p w:rsidR="00285377" w:rsidRPr="00285377" w:rsidRDefault="00285377" w:rsidP="00E44C0D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285377" w:rsidRPr="007524FE" w:rsidTr="00AD5F1B">
        <w:trPr>
          <w:trHeight w:val="70"/>
        </w:trPr>
        <w:tc>
          <w:tcPr>
            <w:tcW w:w="10152" w:type="dxa"/>
          </w:tcPr>
          <w:p w:rsidR="00285377" w:rsidRPr="00285377" w:rsidRDefault="00285377" w:rsidP="00285377">
            <w:pPr>
              <w:numPr>
                <w:ilvl w:val="0"/>
                <w:numId w:val="13"/>
              </w:numPr>
              <w:rPr>
                <w:rFonts w:ascii="Palatino Linotype" w:hAnsi="Palatino Linotype"/>
                <w:szCs w:val="24"/>
              </w:rPr>
            </w:pPr>
            <w:r w:rsidRPr="00285377">
              <w:rPr>
                <w:rFonts w:ascii="Palatino Linotype" w:hAnsi="Palatino Linotype"/>
                <w:szCs w:val="24"/>
              </w:rPr>
              <w:t xml:space="preserve">How did </w:t>
            </w:r>
            <w:proofErr w:type="spellStart"/>
            <w:r w:rsidRPr="00285377">
              <w:rPr>
                <w:rFonts w:ascii="Palatino Linotype" w:hAnsi="Palatino Linotype"/>
                <w:szCs w:val="24"/>
              </w:rPr>
              <w:t>Elpenor</w:t>
            </w:r>
            <w:proofErr w:type="spellEnd"/>
            <w:r w:rsidRPr="00285377">
              <w:rPr>
                <w:rFonts w:ascii="Palatino Linotype" w:hAnsi="Palatino Linotype"/>
                <w:szCs w:val="24"/>
              </w:rPr>
              <w:t xml:space="preserve"> die and what does he ask of Odysseus?</w:t>
            </w:r>
          </w:p>
        </w:tc>
      </w:tr>
      <w:tr w:rsidR="00285377" w:rsidRPr="007524FE" w:rsidTr="00AD5F1B">
        <w:trPr>
          <w:trHeight w:val="1025"/>
        </w:trPr>
        <w:tc>
          <w:tcPr>
            <w:tcW w:w="10152" w:type="dxa"/>
          </w:tcPr>
          <w:p w:rsidR="00285377" w:rsidRPr="00285377" w:rsidRDefault="00285377" w:rsidP="00E44C0D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285377" w:rsidRPr="007524FE" w:rsidTr="00AD5F1B">
        <w:trPr>
          <w:trHeight w:val="269"/>
        </w:trPr>
        <w:tc>
          <w:tcPr>
            <w:tcW w:w="10152" w:type="dxa"/>
          </w:tcPr>
          <w:p w:rsidR="00285377" w:rsidRPr="00285377" w:rsidRDefault="00285377" w:rsidP="00285377">
            <w:pPr>
              <w:numPr>
                <w:ilvl w:val="0"/>
                <w:numId w:val="13"/>
              </w:numPr>
              <w:rPr>
                <w:rFonts w:ascii="Palatino Linotype" w:hAnsi="Palatino Linotype"/>
                <w:szCs w:val="24"/>
              </w:rPr>
            </w:pPr>
            <w:r w:rsidRPr="00285377">
              <w:rPr>
                <w:rFonts w:ascii="Palatino Linotype" w:hAnsi="Palatino Linotype"/>
                <w:szCs w:val="24"/>
              </w:rPr>
              <w:t xml:space="preserve">When Odysseus sees the soul of his mother </w:t>
            </w:r>
            <w:proofErr w:type="spellStart"/>
            <w:r w:rsidRPr="00285377">
              <w:rPr>
                <w:rFonts w:ascii="Palatino Linotype" w:hAnsi="Palatino Linotype"/>
                <w:szCs w:val="24"/>
              </w:rPr>
              <w:t>Anticlea</w:t>
            </w:r>
            <w:proofErr w:type="spellEnd"/>
            <w:r w:rsidRPr="00285377">
              <w:rPr>
                <w:rFonts w:ascii="Palatino Linotype" w:hAnsi="Palatino Linotype"/>
                <w:szCs w:val="24"/>
              </w:rPr>
              <w:t>, how does he react?  Between seeing his dead crewmember and his mother, how is he handling these difficult situations?</w:t>
            </w:r>
          </w:p>
        </w:tc>
      </w:tr>
      <w:tr w:rsidR="00285377" w:rsidRPr="007524FE" w:rsidTr="00AD5F1B">
        <w:trPr>
          <w:trHeight w:val="1052"/>
        </w:trPr>
        <w:tc>
          <w:tcPr>
            <w:tcW w:w="10152" w:type="dxa"/>
          </w:tcPr>
          <w:p w:rsidR="00285377" w:rsidRPr="00285377" w:rsidRDefault="00285377" w:rsidP="00E44C0D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285377" w:rsidRPr="007524FE" w:rsidTr="00AD5F1B">
        <w:trPr>
          <w:trHeight w:val="70"/>
        </w:trPr>
        <w:tc>
          <w:tcPr>
            <w:tcW w:w="10152" w:type="dxa"/>
          </w:tcPr>
          <w:p w:rsidR="00285377" w:rsidRPr="00285377" w:rsidRDefault="00285377" w:rsidP="00285377">
            <w:pPr>
              <w:numPr>
                <w:ilvl w:val="0"/>
                <w:numId w:val="13"/>
              </w:numPr>
              <w:rPr>
                <w:rFonts w:ascii="Palatino Linotype" w:hAnsi="Palatino Linotype"/>
                <w:szCs w:val="24"/>
              </w:rPr>
            </w:pPr>
            <w:r w:rsidRPr="00285377">
              <w:rPr>
                <w:rFonts w:ascii="Palatino Linotype" w:hAnsi="Palatino Linotype"/>
                <w:szCs w:val="24"/>
              </w:rPr>
              <w:t xml:space="preserve">Who is </w:t>
            </w:r>
            <w:proofErr w:type="spellStart"/>
            <w:r w:rsidRPr="00285377">
              <w:rPr>
                <w:rFonts w:ascii="Palatino Linotype" w:hAnsi="Palatino Linotype"/>
                <w:szCs w:val="24"/>
              </w:rPr>
              <w:t>Tiresias</w:t>
            </w:r>
            <w:proofErr w:type="spellEnd"/>
            <w:r w:rsidRPr="00285377">
              <w:rPr>
                <w:rFonts w:ascii="Palatino Linotype" w:hAnsi="Palatino Linotype"/>
                <w:szCs w:val="24"/>
              </w:rPr>
              <w:t>?  According to him, why is Poseidon angry with Odysseus?</w:t>
            </w:r>
          </w:p>
        </w:tc>
      </w:tr>
      <w:tr w:rsidR="00285377" w:rsidRPr="007524FE" w:rsidTr="00AD5F1B">
        <w:trPr>
          <w:trHeight w:val="1079"/>
        </w:trPr>
        <w:tc>
          <w:tcPr>
            <w:tcW w:w="10152" w:type="dxa"/>
          </w:tcPr>
          <w:p w:rsidR="00285377" w:rsidRPr="00285377" w:rsidRDefault="00285377" w:rsidP="00E44C0D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285377" w:rsidRPr="007524FE" w:rsidTr="00AD5F1B">
        <w:trPr>
          <w:trHeight w:val="70"/>
        </w:trPr>
        <w:tc>
          <w:tcPr>
            <w:tcW w:w="10152" w:type="dxa"/>
          </w:tcPr>
          <w:p w:rsidR="00285377" w:rsidRPr="00285377" w:rsidRDefault="00285377" w:rsidP="00285377">
            <w:pPr>
              <w:numPr>
                <w:ilvl w:val="0"/>
                <w:numId w:val="13"/>
              </w:numPr>
              <w:rPr>
                <w:rFonts w:ascii="Palatino Linotype" w:hAnsi="Palatino Linotype"/>
                <w:szCs w:val="24"/>
              </w:rPr>
            </w:pPr>
            <w:r w:rsidRPr="00285377">
              <w:rPr>
                <w:rFonts w:ascii="Palatino Linotype" w:hAnsi="Palatino Linotype"/>
                <w:szCs w:val="24"/>
              </w:rPr>
              <w:t xml:space="preserve">What warning does </w:t>
            </w:r>
            <w:proofErr w:type="spellStart"/>
            <w:r w:rsidRPr="00285377">
              <w:rPr>
                <w:rFonts w:ascii="Palatino Linotype" w:hAnsi="Palatino Linotype"/>
                <w:szCs w:val="24"/>
              </w:rPr>
              <w:t>Tiresias</w:t>
            </w:r>
            <w:proofErr w:type="spellEnd"/>
            <w:r w:rsidRPr="00285377">
              <w:rPr>
                <w:rFonts w:ascii="Palatino Linotype" w:hAnsi="Palatino Linotype"/>
                <w:szCs w:val="24"/>
              </w:rPr>
              <w:t xml:space="preserve"> give to Odysseus about the island of </w:t>
            </w:r>
            <w:proofErr w:type="spellStart"/>
            <w:r w:rsidRPr="00285377">
              <w:rPr>
                <w:rFonts w:ascii="Palatino Linotype" w:hAnsi="Palatino Linotype"/>
                <w:szCs w:val="24"/>
              </w:rPr>
              <w:t>Thrinacia</w:t>
            </w:r>
            <w:proofErr w:type="spellEnd"/>
            <w:r w:rsidRPr="00285377">
              <w:rPr>
                <w:rFonts w:ascii="Palatino Linotype" w:hAnsi="Palatino Linotype"/>
                <w:szCs w:val="24"/>
              </w:rPr>
              <w:t>?</w:t>
            </w:r>
          </w:p>
        </w:tc>
      </w:tr>
      <w:tr w:rsidR="00285377" w:rsidRPr="007524FE" w:rsidTr="00AD5F1B">
        <w:trPr>
          <w:trHeight w:val="1025"/>
        </w:trPr>
        <w:tc>
          <w:tcPr>
            <w:tcW w:w="10152" w:type="dxa"/>
          </w:tcPr>
          <w:p w:rsidR="00285377" w:rsidRPr="00285377" w:rsidRDefault="00285377" w:rsidP="00E44C0D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285377" w:rsidRPr="007524FE" w:rsidTr="00AD5F1B">
        <w:trPr>
          <w:trHeight w:val="125"/>
        </w:trPr>
        <w:tc>
          <w:tcPr>
            <w:tcW w:w="10152" w:type="dxa"/>
          </w:tcPr>
          <w:p w:rsidR="00285377" w:rsidRPr="00285377" w:rsidRDefault="00285377" w:rsidP="00285377">
            <w:pPr>
              <w:numPr>
                <w:ilvl w:val="0"/>
                <w:numId w:val="13"/>
              </w:numPr>
              <w:rPr>
                <w:rFonts w:ascii="Palatino Linotype" w:hAnsi="Palatino Linotype"/>
                <w:szCs w:val="24"/>
              </w:rPr>
            </w:pPr>
            <w:r w:rsidRPr="00285377">
              <w:rPr>
                <w:rFonts w:ascii="Palatino Linotype" w:hAnsi="Palatino Linotype"/>
                <w:szCs w:val="24"/>
              </w:rPr>
              <w:t xml:space="preserve">Why does Homer use foreshadowing when he has </w:t>
            </w:r>
            <w:proofErr w:type="spellStart"/>
            <w:r w:rsidRPr="00285377">
              <w:rPr>
                <w:rFonts w:ascii="Palatino Linotype" w:hAnsi="Palatino Linotype"/>
                <w:szCs w:val="24"/>
              </w:rPr>
              <w:t>Tiresias</w:t>
            </w:r>
            <w:proofErr w:type="spellEnd"/>
            <w:r w:rsidRPr="00285377">
              <w:rPr>
                <w:rFonts w:ascii="Palatino Linotype" w:hAnsi="Palatino Linotype"/>
                <w:szCs w:val="24"/>
              </w:rPr>
              <w:t xml:space="preserve"> tell Odysseus his future?  What is the purpose?</w:t>
            </w:r>
          </w:p>
        </w:tc>
      </w:tr>
      <w:tr w:rsidR="00285377" w:rsidRPr="007524FE" w:rsidTr="00AD5F1B">
        <w:trPr>
          <w:trHeight w:val="1079"/>
        </w:trPr>
        <w:tc>
          <w:tcPr>
            <w:tcW w:w="10152" w:type="dxa"/>
          </w:tcPr>
          <w:p w:rsidR="00285377" w:rsidRPr="00285377" w:rsidRDefault="00285377" w:rsidP="00E44C0D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285377" w:rsidRPr="007524FE" w:rsidTr="00AD5F1B">
        <w:trPr>
          <w:trHeight w:val="287"/>
        </w:trPr>
        <w:tc>
          <w:tcPr>
            <w:tcW w:w="10152" w:type="dxa"/>
          </w:tcPr>
          <w:p w:rsidR="00285377" w:rsidRPr="00285377" w:rsidRDefault="00285377" w:rsidP="00285377">
            <w:pPr>
              <w:numPr>
                <w:ilvl w:val="0"/>
                <w:numId w:val="13"/>
              </w:numPr>
              <w:rPr>
                <w:rFonts w:ascii="Palatino Linotype" w:hAnsi="Palatino Linotype"/>
                <w:szCs w:val="24"/>
              </w:rPr>
            </w:pPr>
            <w:r w:rsidRPr="00285377">
              <w:rPr>
                <w:rFonts w:ascii="Palatino Linotype" w:hAnsi="Palatino Linotype"/>
                <w:szCs w:val="24"/>
              </w:rPr>
              <w:t>Ultimately, why does Homer have Odysseus travel to the Underworld?  What is meant to be learned?</w:t>
            </w:r>
          </w:p>
        </w:tc>
      </w:tr>
      <w:tr w:rsidR="00285377" w:rsidRPr="007524FE" w:rsidTr="00AD5F1B">
        <w:trPr>
          <w:trHeight w:val="1070"/>
        </w:trPr>
        <w:tc>
          <w:tcPr>
            <w:tcW w:w="10152" w:type="dxa"/>
          </w:tcPr>
          <w:p w:rsidR="00285377" w:rsidRDefault="00285377" w:rsidP="00285377">
            <w:pPr>
              <w:ind w:left="360"/>
              <w:rPr>
                <w:rFonts w:ascii="Palatino Linotype" w:hAnsi="Palatino Linotype"/>
                <w:szCs w:val="24"/>
              </w:rPr>
            </w:pPr>
          </w:p>
          <w:p w:rsidR="00285377" w:rsidRPr="00285377" w:rsidRDefault="00285377" w:rsidP="00285377">
            <w:pPr>
              <w:rPr>
                <w:rFonts w:ascii="Palatino Linotype" w:hAnsi="Palatino Linotype"/>
                <w:szCs w:val="24"/>
              </w:rPr>
            </w:pPr>
          </w:p>
        </w:tc>
      </w:tr>
    </w:tbl>
    <w:p w:rsidR="00626938" w:rsidRPr="007524FE" w:rsidRDefault="00626938" w:rsidP="00092486">
      <w:pPr>
        <w:rPr>
          <w:rFonts w:ascii="Palatino Linotype" w:hAnsi="Palatino Linotype"/>
          <w:szCs w:val="24"/>
        </w:rPr>
      </w:pPr>
    </w:p>
    <w:sectPr w:rsidR="00626938" w:rsidRPr="007524FE" w:rsidSect="00626938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122"/>
    <w:multiLevelType w:val="singleLevel"/>
    <w:tmpl w:val="28C21EF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151E570E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EC43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C632B4"/>
    <w:multiLevelType w:val="singleLevel"/>
    <w:tmpl w:val="D032A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74F60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DF6809"/>
    <w:multiLevelType w:val="hybridMultilevel"/>
    <w:tmpl w:val="F5F42A6E"/>
    <w:lvl w:ilvl="0" w:tplc="B53EA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E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01165B5"/>
    <w:multiLevelType w:val="hybridMultilevel"/>
    <w:tmpl w:val="4F8C34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8739C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15B1D44"/>
    <w:multiLevelType w:val="hybridMultilevel"/>
    <w:tmpl w:val="90E67512"/>
    <w:lvl w:ilvl="0" w:tplc="28C21EFC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44B3C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0677551"/>
    <w:multiLevelType w:val="hybridMultilevel"/>
    <w:tmpl w:val="C5E479EA"/>
    <w:lvl w:ilvl="0" w:tplc="B53EA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49759F"/>
    <w:multiLevelType w:val="hybridMultilevel"/>
    <w:tmpl w:val="9C248C44"/>
    <w:lvl w:ilvl="0" w:tplc="B53EA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5F4B"/>
    <w:rsid w:val="00092486"/>
    <w:rsid w:val="00285377"/>
    <w:rsid w:val="003F5F4B"/>
    <w:rsid w:val="00626938"/>
    <w:rsid w:val="00653DBE"/>
    <w:rsid w:val="007524FE"/>
    <w:rsid w:val="007623D5"/>
    <w:rsid w:val="007D6882"/>
    <w:rsid w:val="00A94E03"/>
    <w:rsid w:val="00AD5F1B"/>
    <w:rsid w:val="00C23E8D"/>
    <w:rsid w:val="00D8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</w:rPr>
  </w:style>
  <w:style w:type="table" w:styleId="TableGrid">
    <w:name w:val="Table Grid"/>
    <w:basedOn w:val="TableNormal"/>
    <w:rsid w:val="0009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Odyssey</vt:lpstr>
    </vt:vector>
  </TitlesOfParts>
  <Company>Nanny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Odyssey</dc:title>
  <dc:subject/>
  <dc:creator>Nanny</dc:creator>
  <cp:keywords/>
  <cp:lastModifiedBy>Administrator</cp:lastModifiedBy>
  <cp:revision>2</cp:revision>
  <cp:lastPrinted>2011-11-28T20:42:00Z</cp:lastPrinted>
  <dcterms:created xsi:type="dcterms:W3CDTF">2012-12-07T15:24:00Z</dcterms:created>
  <dcterms:modified xsi:type="dcterms:W3CDTF">2012-12-07T15:24:00Z</dcterms:modified>
</cp:coreProperties>
</file>